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04" w:rsidRDefault="006346AD" w:rsidP="006A07F7">
      <w:pPr>
        <w:jc w:val="center"/>
        <w:rPr>
          <w:b/>
        </w:rPr>
      </w:pPr>
      <w:r>
        <w:rPr>
          <w:b/>
        </w:rPr>
        <w:t xml:space="preserve">Scholarships </w:t>
      </w:r>
      <w:r w:rsidR="00BA0CD8">
        <w:rPr>
          <w:b/>
        </w:rPr>
        <w:t xml:space="preserve">for 2018 Oregon Shakespeare Trip </w:t>
      </w:r>
    </w:p>
    <w:p w:rsidR="00451831" w:rsidRDefault="00451831" w:rsidP="006A07F7">
      <w:pPr>
        <w:jc w:val="center"/>
      </w:pPr>
    </w:p>
    <w:p w:rsidR="006346AD" w:rsidRPr="00701B26" w:rsidRDefault="00701B26" w:rsidP="00A90FE7">
      <w:r w:rsidRPr="006577E3">
        <w:rPr>
          <w:b/>
        </w:rPr>
        <w:t>All scholarship recipients</w:t>
      </w:r>
      <w:r>
        <w:t xml:space="preserve"> must:</w:t>
      </w:r>
    </w:p>
    <w:p w:rsidR="00451831" w:rsidRDefault="00701B26" w:rsidP="00451831">
      <w:pPr>
        <w:pStyle w:val="ListParagraph"/>
        <w:numPr>
          <w:ilvl w:val="0"/>
          <w:numId w:val="1"/>
        </w:numPr>
      </w:pPr>
      <w:r>
        <w:t>U</w:t>
      </w:r>
      <w:r w:rsidR="00451831">
        <w:t>se the air and ground transportation provided for the group</w:t>
      </w:r>
      <w:r w:rsidR="002C162B">
        <w:t>.</w:t>
      </w:r>
    </w:p>
    <w:p w:rsidR="00BA7DB1" w:rsidRPr="006346AD" w:rsidRDefault="00701B26" w:rsidP="006346AD">
      <w:pPr>
        <w:pStyle w:val="ListParagraph"/>
        <w:numPr>
          <w:ilvl w:val="0"/>
          <w:numId w:val="1"/>
        </w:numPr>
      </w:pPr>
      <w:r>
        <w:t>P</w:t>
      </w:r>
      <w:r w:rsidR="00BA7DB1">
        <w:t>ay the remaining cost of the trip not covered by the scholarship.</w:t>
      </w:r>
    </w:p>
    <w:p w:rsidR="00B71D70" w:rsidRDefault="006346AD" w:rsidP="006346AD">
      <w:pPr>
        <w:pStyle w:val="ListParagraph"/>
        <w:numPr>
          <w:ilvl w:val="0"/>
          <w:numId w:val="1"/>
        </w:numPr>
        <w:rPr>
          <w:i/>
        </w:rPr>
      </w:pPr>
      <w:r>
        <w:t xml:space="preserve">Enroll </w:t>
      </w:r>
      <w:r w:rsidR="00BA7DB1">
        <w:t>in “Study Away: Sh</w:t>
      </w:r>
      <w:r w:rsidR="00A90FE7">
        <w:t>akespeare” for</w:t>
      </w:r>
      <w:r w:rsidR="00BA0CD8">
        <w:t xml:space="preserve"> Summer 2018</w:t>
      </w:r>
      <w:r w:rsidR="00BA7DB1">
        <w:t xml:space="preserve"> and pay </w:t>
      </w:r>
      <w:r>
        <w:t xml:space="preserve">for 3 hours of undergraduate </w:t>
      </w:r>
      <w:r w:rsidR="00BA7DB1">
        <w:t xml:space="preserve">credit in English, Humanities, or Theatre, </w:t>
      </w:r>
      <w:r>
        <w:t xml:space="preserve">or </w:t>
      </w:r>
      <w:r w:rsidR="00BA7DB1">
        <w:t xml:space="preserve">3 hours of </w:t>
      </w:r>
      <w:r>
        <w:t>graduate credit in</w:t>
      </w:r>
      <w:r w:rsidR="00BA7DB1">
        <w:t xml:space="preserve"> English. </w:t>
      </w:r>
      <w:r w:rsidRPr="00BA7DB1">
        <w:rPr>
          <w:i/>
        </w:rPr>
        <w:t>Tuition and fees are in addition to the cost of the trip.</w:t>
      </w:r>
    </w:p>
    <w:p w:rsidR="00451831" w:rsidRPr="00BA7DB1" w:rsidRDefault="00451831" w:rsidP="00451831">
      <w:pPr>
        <w:pStyle w:val="ListParagraph"/>
        <w:rPr>
          <w:i/>
        </w:rPr>
      </w:pPr>
    </w:p>
    <w:p w:rsidR="00C07578" w:rsidRDefault="00C07578" w:rsidP="00C07578">
      <w:r>
        <w:t>Steps in the application process:</w:t>
      </w:r>
    </w:p>
    <w:p w:rsidR="00C07578" w:rsidRPr="00701B26" w:rsidRDefault="00C07578" w:rsidP="00615201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Carefully </w:t>
      </w:r>
      <w:r w:rsidRPr="006577E3">
        <w:rPr>
          <w:b/>
        </w:rPr>
        <w:t>read the application form</w:t>
      </w:r>
      <w:r w:rsidR="00701B26" w:rsidRPr="006577E3">
        <w:rPr>
          <w:b/>
        </w:rPr>
        <w:t>s</w:t>
      </w:r>
      <w:r>
        <w:t xml:space="preserve"> posted at </w:t>
      </w:r>
      <w:hyperlink r:id="rId5" w:history="1">
        <w:r w:rsidR="004244B9" w:rsidRPr="003E4880">
          <w:rPr>
            <w:rStyle w:val="Hyperlink"/>
          </w:rPr>
          <w:t>www.nsu-osf.weebly.com</w:t>
        </w:r>
      </w:hyperlink>
      <w:r w:rsidR="00701B26">
        <w:rPr>
          <w:rStyle w:val="Hyperlink"/>
        </w:rPr>
        <w:t>.</w:t>
      </w:r>
    </w:p>
    <w:p w:rsidR="00701B26" w:rsidRDefault="006577E3" w:rsidP="00615201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6577E3">
        <w:rPr>
          <w:rStyle w:val="Hyperlink"/>
          <w:b/>
          <w:color w:val="auto"/>
          <w:u w:val="none"/>
        </w:rPr>
        <w:t>Talk with D</w:t>
      </w:r>
      <w:r w:rsidR="00701B26" w:rsidRPr="006577E3">
        <w:rPr>
          <w:rStyle w:val="Hyperlink"/>
          <w:b/>
          <w:color w:val="auto"/>
          <w:u w:val="none"/>
        </w:rPr>
        <w:t>r. John Mercer</w:t>
      </w:r>
      <w:r>
        <w:rPr>
          <w:rStyle w:val="Hyperlink"/>
          <w:color w:val="auto"/>
          <w:u w:val="none"/>
        </w:rPr>
        <w:t xml:space="preserve"> (918-449-6541; mercer@nsuok.edu)</w:t>
      </w:r>
      <w:r w:rsidR="00701B26">
        <w:rPr>
          <w:rStyle w:val="Hyperlink"/>
          <w:color w:val="auto"/>
          <w:u w:val="none"/>
        </w:rPr>
        <w:t xml:space="preserve"> to </w:t>
      </w:r>
      <w:r>
        <w:rPr>
          <w:rStyle w:val="Hyperlink"/>
          <w:color w:val="auto"/>
          <w:u w:val="none"/>
        </w:rPr>
        <w:t xml:space="preserve">let him know you’re interested in a scholarship and to determine if you’re a good candidate. </w:t>
      </w:r>
    </w:p>
    <w:p w:rsidR="006577E3" w:rsidRDefault="006577E3" w:rsidP="006577E3">
      <w:pPr>
        <w:pStyle w:val="ListParagraph"/>
        <w:numPr>
          <w:ilvl w:val="0"/>
          <w:numId w:val="2"/>
        </w:numPr>
      </w:pPr>
      <w:r w:rsidRPr="006577E3">
        <w:rPr>
          <w:rStyle w:val="Hyperlink"/>
          <w:b/>
          <w:color w:val="auto"/>
          <w:u w:val="none"/>
        </w:rPr>
        <w:t>Submit application materials</w:t>
      </w:r>
      <w:r>
        <w:rPr>
          <w:rStyle w:val="Hyperlink"/>
          <w:color w:val="auto"/>
          <w:u w:val="none"/>
        </w:rPr>
        <w:t xml:space="preserve"> to Dr. Mercer so he receives them no later than </w:t>
      </w:r>
      <w:r w:rsidRPr="006577E3">
        <w:rPr>
          <w:b/>
        </w:rPr>
        <w:t>March 15, 2018.</w:t>
      </w:r>
    </w:p>
    <w:p w:rsidR="00980817" w:rsidRDefault="00980817" w:rsidP="006577E3">
      <w:pPr>
        <w:ind w:left="420"/>
      </w:pPr>
    </w:p>
    <w:p w:rsidR="0054077E" w:rsidRDefault="0054077E" w:rsidP="0054077E">
      <w:pPr>
        <w:jc w:val="center"/>
        <w:rPr>
          <w:b/>
        </w:rPr>
      </w:pPr>
      <w:r>
        <w:rPr>
          <w:b/>
        </w:rPr>
        <w:t>Evel</w:t>
      </w:r>
      <w:r w:rsidRPr="00537179">
        <w:rPr>
          <w:b/>
        </w:rPr>
        <w:t>yn Woods Thomson Scholarship</w:t>
      </w:r>
    </w:p>
    <w:p w:rsidR="0054077E" w:rsidRDefault="0054077E" w:rsidP="0054077E">
      <w:pPr>
        <w:rPr>
          <w:b/>
        </w:rPr>
      </w:pPr>
      <w:r>
        <w:rPr>
          <w:b/>
        </w:rPr>
        <w:t>Number scholarships to be awarded</w:t>
      </w:r>
      <w:r>
        <w:t xml:space="preserve">: Two (2) </w:t>
      </w:r>
    </w:p>
    <w:p w:rsidR="0054077E" w:rsidRDefault="0054077E" w:rsidP="0054077E">
      <w:r>
        <w:rPr>
          <w:b/>
        </w:rPr>
        <w:t>Amount of each scholarship</w:t>
      </w:r>
      <w:r>
        <w:t>: $1125</w:t>
      </w:r>
    </w:p>
    <w:p w:rsidR="005A26CE" w:rsidRDefault="005A26CE" w:rsidP="0054077E">
      <w:pPr>
        <w:rPr>
          <w:b/>
        </w:rPr>
      </w:pPr>
      <w:r>
        <w:rPr>
          <w:b/>
        </w:rPr>
        <w:t>Eligibility requirements:</w:t>
      </w:r>
    </w:p>
    <w:p w:rsidR="005A26CE" w:rsidRPr="005A26CE" w:rsidRDefault="006577E3" w:rsidP="0054077E">
      <w:pPr>
        <w:pStyle w:val="ListParagraph"/>
        <w:numPr>
          <w:ilvl w:val="0"/>
          <w:numId w:val="4"/>
        </w:numPr>
        <w:rPr>
          <w:b/>
        </w:rPr>
      </w:pPr>
      <w:r>
        <w:t xml:space="preserve">You must </w:t>
      </w:r>
      <w:r w:rsidR="005A26CE">
        <w:t>teach English in an Oklahoma p</w:t>
      </w:r>
      <w:r>
        <w:t>ublic high school</w:t>
      </w:r>
      <w:r w:rsidR="005A26CE">
        <w:t>.</w:t>
      </w:r>
    </w:p>
    <w:p w:rsidR="0054077E" w:rsidRPr="005A26CE" w:rsidRDefault="005A26CE" w:rsidP="0054077E">
      <w:pPr>
        <w:pStyle w:val="ListParagraph"/>
        <w:numPr>
          <w:ilvl w:val="0"/>
          <w:numId w:val="4"/>
        </w:numPr>
        <w:rPr>
          <w:b/>
        </w:rPr>
      </w:pPr>
      <w:r>
        <w:t xml:space="preserve">You do </w:t>
      </w:r>
      <w:r>
        <w:rPr>
          <w:i/>
        </w:rPr>
        <w:t xml:space="preserve">not </w:t>
      </w:r>
      <w:r>
        <w:t xml:space="preserve">need to be pursuing </w:t>
      </w:r>
      <w:r w:rsidR="00AF23F2">
        <w:t xml:space="preserve">an </w:t>
      </w:r>
      <w:r>
        <w:t xml:space="preserve">M.A. in English at NSU, but if you receive the scholarship you must enroll in the Study Away course. </w:t>
      </w:r>
    </w:p>
    <w:p w:rsidR="0054077E" w:rsidRDefault="0054077E" w:rsidP="0054077E"/>
    <w:p w:rsidR="00CF4D10" w:rsidRDefault="00CF4D10" w:rsidP="00CF4D10">
      <w:pPr>
        <w:jc w:val="center"/>
        <w:rPr>
          <w:b/>
        </w:rPr>
      </w:pPr>
      <w:r>
        <w:rPr>
          <w:b/>
        </w:rPr>
        <w:t>Oregon Shakespeare Scholarship</w:t>
      </w:r>
    </w:p>
    <w:p w:rsidR="00CF4D10" w:rsidRDefault="00351B6C" w:rsidP="00CF4D10">
      <w:r>
        <w:rPr>
          <w:b/>
        </w:rPr>
        <w:t xml:space="preserve">Number of scholarships to be </w:t>
      </w:r>
      <w:r w:rsidRPr="00351B6C">
        <w:rPr>
          <w:b/>
        </w:rPr>
        <w:t>awarded</w:t>
      </w:r>
      <w:r w:rsidR="0054077E">
        <w:t xml:space="preserve">: </w:t>
      </w:r>
      <w:r w:rsidR="00571CEF">
        <w:t>Three (3</w:t>
      </w:r>
      <w:r>
        <w:t xml:space="preserve">) </w:t>
      </w:r>
      <w:r w:rsidR="00752523">
        <w:t xml:space="preserve"> </w:t>
      </w:r>
    </w:p>
    <w:p w:rsidR="00CF4D10" w:rsidRDefault="00CF4D10" w:rsidP="00CF4D10">
      <w:r w:rsidRPr="00CF4D10">
        <w:rPr>
          <w:b/>
        </w:rPr>
        <w:t xml:space="preserve">Amount of </w:t>
      </w:r>
      <w:r w:rsidR="00934A09">
        <w:rPr>
          <w:b/>
        </w:rPr>
        <w:t xml:space="preserve">each </w:t>
      </w:r>
      <w:r w:rsidRPr="00CF4D10">
        <w:rPr>
          <w:b/>
        </w:rPr>
        <w:t>scholarship</w:t>
      </w:r>
      <w:r w:rsidR="00A434B1">
        <w:t>: $1125</w:t>
      </w:r>
    </w:p>
    <w:p w:rsidR="00AF23F2" w:rsidRDefault="00AF23F2" w:rsidP="00451831">
      <w:pPr>
        <w:rPr>
          <w:b/>
        </w:rPr>
      </w:pPr>
      <w:r>
        <w:rPr>
          <w:b/>
        </w:rPr>
        <w:t>Eligibility requirements</w:t>
      </w:r>
      <w:r w:rsidR="00CF4D10" w:rsidRPr="00BC12A1">
        <w:t>:</w:t>
      </w:r>
      <w:r w:rsidR="00CF4D10">
        <w:rPr>
          <w:b/>
        </w:rPr>
        <w:t xml:space="preserve"> </w:t>
      </w:r>
    </w:p>
    <w:p w:rsidR="00AF23F2" w:rsidRPr="00AF23F2" w:rsidRDefault="00AF23F2" w:rsidP="00AF23F2">
      <w:pPr>
        <w:pStyle w:val="ListParagraph"/>
        <w:numPr>
          <w:ilvl w:val="0"/>
          <w:numId w:val="5"/>
        </w:numPr>
        <w:rPr>
          <w:i/>
        </w:rPr>
      </w:pPr>
      <w:r>
        <w:t xml:space="preserve">You must be </w:t>
      </w:r>
      <w:r w:rsidRPr="00AF23F2">
        <w:rPr>
          <w:i/>
        </w:rPr>
        <w:t>one</w:t>
      </w:r>
      <w:r>
        <w:t xml:space="preserve"> of the following:</w:t>
      </w:r>
    </w:p>
    <w:p w:rsidR="00AF23F2" w:rsidRPr="00AF23F2" w:rsidRDefault="00AF23F2" w:rsidP="00AF23F2">
      <w:pPr>
        <w:pStyle w:val="ListParagraph"/>
        <w:numPr>
          <w:ilvl w:val="1"/>
          <w:numId w:val="5"/>
        </w:numPr>
        <w:rPr>
          <w:i/>
        </w:rPr>
      </w:pPr>
      <w:r>
        <w:t xml:space="preserve">An </w:t>
      </w:r>
      <w:r w:rsidR="00CF4D10" w:rsidRPr="00AF23F2">
        <w:rPr>
          <w:i/>
        </w:rPr>
        <w:t>undergraduate</w:t>
      </w:r>
      <w:r>
        <w:t xml:space="preserve"> student</w:t>
      </w:r>
      <w:r w:rsidR="0061692D">
        <w:t xml:space="preserve"> major</w:t>
      </w:r>
      <w:r w:rsidR="008C4BE4">
        <w:t>ing</w:t>
      </w:r>
      <w:r w:rsidR="0061692D">
        <w:t xml:space="preserve"> or minor</w:t>
      </w:r>
      <w:r w:rsidR="008C4BE4">
        <w:t>ing</w:t>
      </w:r>
      <w:r w:rsidR="0061692D">
        <w:t xml:space="preserve"> in English, </w:t>
      </w:r>
      <w:r w:rsidR="00370524">
        <w:t xml:space="preserve">English Education, </w:t>
      </w:r>
      <w:r w:rsidR="0061692D">
        <w:t>Theatre, or Humanities</w:t>
      </w:r>
      <w:r w:rsidR="00DC22AC">
        <w:t xml:space="preserve"> </w:t>
      </w:r>
      <w:r>
        <w:t xml:space="preserve">and have </w:t>
      </w:r>
      <w:r w:rsidR="00370524">
        <w:t>a</w:t>
      </w:r>
      <w:r w:rsidR="008C4BE4">
        <w:t xml:space="preserve"> </w:t>
      </w:r>
      <w:r w:rsidR="00DC22AC">
        <w:t xml:space="preserve">cumulative GPA of </w:t>
      </w:r>
      <w:r w:rsidR="008C4BE4">
        <w:t xml:space="preserve">at least </w:t>
      </w:r>
      <w:r w:rsidR="00DC22AC">
        <w:t>3.0</w:t>
      </w:r>
      <w:r w:rsidR="008C4BE4">
        <w:t xml:space="preserve"> </w:t>
      </w:r>
    </w:p>
    <w:p w:rsidR="00AF23F2" w:rsidRPr="00AF23F2" w:rsidRDefault="00AF23F2" w:rsidP="00AF23F2">
      <w:pPr>
        <w:pStyle w:val="ListParagraph"/>
        <w:numPr>
          <w:ilvl w:val="1"/>
          <w:numId w:val="5"/>
        </w:numPr>
        <w:rPr>
          <w:i/>
        </w:rPr>
      </w:pPr>
      <w:r>
        <w:t xml:space="preserve">A </w:t>
      </w:r>
      <w:r>
        <w:rPr>
          <w:i/>
        </w:rPr>
        <w:t xml:space="preserve">graduate </w:t>
      </w:r>
      <w:r>
        <w:t>student</w:t>
      </w:r>
      <w:r w:rsidR="0061692D">
        <w:t xml:space="preserve"> in </w:t>
      </w:r>
      <w:r>
        <w:t xml:space="preserve">the </w:t>
      </w:r>
      <w:r w:rsidR="008C4BE4">
        <w:t>M</w:t>
      </w:r>
      <w:r w:rsidR="0061692D">
        <w:t>.A. in English program</w:t>
      </w:r>
      <w:r w:rsidR="00CF4D10">
        <w:t xml:space="preserve"> </w:t>
      </w:r>
      <w:r>
        <w:t xml:space="preserve">and have a </w:t>
      </w:r>
      <w:r w:rsidR="00AD1044">
        <w:t xml:space="preserve">graduate GPA of </w:t>
      </w:r>
      <w:r w:rsidR="008C4BE4">
        <w:t xml:space="preserve">at least </w:t>
      </w:r>
      <w:r w:rsidR="00DE3BC4">
        <w:t xml:space="preserve">3.5 </w:t>
      </w:r>
    </w:p>
    <w:p w:rsidR="00451831" w:rsidRPr="00AF23F2" w:rsidRDefault="006577E3" w:rsidP="00AF23F2">
      <w:pPr>
        <w:pStyle w:val="ListParagraph"/>
        <w:numPr>
          <w:ilvl w:val="0"/>
          <w:numId w:val="5"/>
        </w:numPr>
        <w:rPr>
          <w:i/>
        </w:rPr>
      </w:pPr>
      <w:r>
        <w:t xml:space="preserve">It would be a financial hardship for you to participate unless you receive the scholarship. </w:t>
      </w:r>
      <w:r w:rsidR="00213C08">
        <w:t xml:space="preserve"> </w:t>
      </w:r>
      <w:proofErr w:type="gramStart"/>
      <w:r w:rsidR="00A434B1" w:rsidRPr="00AF23F2">
        <w:rPr>
          <w:i/>
        </w:rPr>
        <w:t>If</w:t>
      </w:r>
      <w:proofErr w:type="gramEnd"/>
      <w:r w:rsidR="00A434B1" w:rsidRPr="00AF23F2">
        <w:rPr>
          <w:i/>
        </w:rPr>
        <w:t xml:space="preserve"> you and/or your family are abl</w:t>
      </w:r>
      <w:r w:rsidR="00213C08">
        <w:rPr>
          <w:i/>
        </w:rPr>
        <w:t>e to pay for the trip, please do NOT apply for this scholarship.</w:t>
      </w:r>
    </w:p>
    <w:p w:rsidR="00752523" w:rsidRDefault="00752523" w:rsidP="00CF4D10"/>
    <w:p w:rsidR="0054077E" w:rsidRDefault="0054077E" w:rsidP="0054077E">
      <w:pPr>
        <w:jc w:val="center"/>
        <w:rPr>
          <w:b/>
        </w:rPr>
      </w:pPr>
      <w:r>
        <w:rPr>
          <w:b/>
        </w:rPr>
        <w:t>Oregon Driver’s Scholarship</w:t>
      </w:r>
    </w:p>
    <w:p w:rsidR="00213C08" w:rsidRDefault="00213C08" w:rsidP="00213C08">
      <w:r>
        <w:t>This scholarship is for the drivers of our group’s six-passenger vans in Oregon.</w:t>
      </w:r>
    </w:p>
    <w:p w:rsidR="00213C08" w:rsidRPr="00213C08" w:rsidRDefault="00213C08" w:rsidP="00213C08"/>
    <w:p w:rsidR="005E7348" w:rsidRDefault="0054077E" w:rsidP="0054077E">
      <w:r>
        <w:rPr>
          <w:b/>
        </w:rPr>
        <w:t>Number of scholarships to be awarded</w:t>
      </w:r>
      <w:r w:rsidR="005E7348">
        <w:t>: T</w:t>
      </w:r>
      <w:r>
        <w:t>hree (3)</w:t>
      </w:r>
      <w:r w:rsidR="005E7348">
        <w:t xml:space="preserve"> </w:t>
      </w:r>
    </w:p>
    <w:p w:rsidR="005E7348" w:rsidRDefault="005E7348" w:rsidP="0054077E">
      <w:r>
        <w:rPr>
          <w:b/>
        </w:rPr>
        <w:t>Amount of each scholarship</w:t>
      </w:r>
      <w:r>
        <w:t>: $200</w:t>
      </w:r>
    </w:p>
    <w:p w:rsidR="00213C08" w:rsidRDefault="00213C08" w:rsidP="0054077E">
      <w:pPr>
        <w:rPr>
          <w:b/>
        </w:rPr>
      </w:pPr>
      <w:r>
        <w:rPr>
          <w:b/>
        </w:rPr>
        <w:t xml:space="preserve">Eligibility requirements: </w:t>
      </w:r>
    </w:p>
    <w:p w:rsidR="00213C08" w:rsidRDefault="00213C08" w:rsidP="00213C08">
      <w:pPr>
        <w:pStyle w:val="ListParagraph"/>
        <w:numPr>
          <w:ilvl w:val="0"/>
          <w:numId w:val="6"/>
        </w:numPr>
      </w:pPr>
      <w:r>
        <w:t>You must have a valid driver’s license and a good driving record.</w:t>
      </w:r>
    </w:p>
    <w:p w:rsidR="00213C08" w:rsidRDefault="00213C08" w:rsidP="00213C08">
      <w:pPr>
        <w:pStyle w:val="ListParagraph"/>
        <w:numPr>
          <w:ilvl w:val="0"/>
          <w:numId w:val="6"/>
        </w:numPr>
      </w:pPr>
      <w:r>
        <w:t>You must be at least 25 years of age by July 27, 2018.</w:t>
      </w:r>
    </w:p>
    <w:p w:rsidR="00C07578" w:rsidRPr="00C07578" w:rsidRDefault="00213C08" w:rsidP="00213C08">
      <w:pPr>
        <w:pStyle w:val="ListParagraph"/>
        <w:numPr>
          <w:ilvl w:val="0"/>
          <w:numId w:val="6"/>
        </w:numPr>
      </w:pPr>
      <w:r>
        <w:t xml:space="preserve">You must have a </w:t>
      </w:r>
      <w:r w:rsidR="00BC12A1">
        <w:t xml:space="preserve">credit </w:t>
      </w:r>
      <w:r>
        <w:t xml:space="preserve">or debit </w:t>
      </w:r>
      <w:r w:rsidR="00BC12A1">
        <w:t xml:space="preserve">card with at least $1000 </w:t>
      </w:r>
      <w:r w:rsidR="00980817">
        <w:t xml:space="preserve">that can be frozen for the week of the trip.  </w:t>
      </w:r>
      <w:r>
        <w:rPr>
          <w:i/>
        </w:rPr>
        <w:t xml:space="preserve">Although no charges </w:t>
      </w:r>
      <w:r w:rsidR="00980817" w:rsidRPr="00213C08">
        <w:rPr>
          <w:i/>
        </w:rPr>
        <w:t xml:space="preserve">will be made to </w:t>
      </w:r>
      <w:r w:rsidR="006577E3">
        <w:rPr>
          <w:i/>
        </w:rPr>
        <w:t xml:space="preserve">your </w:t>
      </w:r>
      <w:r>
        <w:rPr>
          <w:i/>
        </w:rPr>
        <w:t>card, t</w:t>
      </w:r>
      <w:r w:rsidR="00980817" w:rsidRPr="00213C08">
        <w:rPr>
          <w:i/>
        </w:rPr>
        <w:t>he car rental company requires that drivers present credit or debit cards</w:t>
      </w:r>
      <w:r w:rsidR="00106DAB">
        <w:t xml:space="preserve"> </w:t>
      </w:r>
      <w:r w:rsidR="00106DAB" w:rsidRPr="00213C08">
        <w:rPr>
          <w:i/>
        </w:rPr>
        <w:t xml:space="preserve">with this amount available.  </w:t>
      </w:r>
    </w:p>
    <w:p w:rsidR="00BC12A1" w:rsidRPr="00106DAB" w:rsidRDefault="00106DAB" w:rsidP="00213C08">
      <w:pPr>
        <w:pStyle w:val="ListParagraph"/>
        <w:numPr>
          <w:ilvl w:val="0"/>
          <w:numId w:val="6"/>
        </w:numPr>
      </w:pPr>
      <w:r>
        <w:t xml:space="preserve">Students who receive the Evelyn Woods Thomson Scholarship or Oregon Shakespeare Scholarship may </w:t>
      </w:r>
      <w:proofErr w:type="gramStart"/>
      <w:r>
        <w:t>also</w:t>
      </w:r>
      <w:proofErr w:type="gramEnd"/>
      <w:r>
        <w:t xml:space="preserve"> receive the Oregon Driver’s Scholarship.</w:t>
      </w:r>
    </w:p>
    <w:p w:rsidR="00106DAB" w:rsidRPr="00106DAB" w:rsidRDefault="00106DAB" w:rsidP="0054077E"/>
    <w:p w:rsidR="00106DAB" w:rsidRPr="00106DAB" w:rsidRDefault="00106DAB" w:rsidP="0054077E">
      <w:pPr>
        <w:rPr>
          <w:i/>
        </w:rPr>
      </w:pPr>
    </w:p>
    <w:p w:rsidR="0054077E" w:rsidRDefault="0054077E" w:rsidP="0054077E"/>
    <w:p w:rsidR="0054077E" w:rsidRPr="0054077E" w:rsidRDefault="0054077E" w:rsidP="0054077E">
      <w:bookmarkStart w:id="0" w:name="_GoBack"/>
      <w:bookmarkEnd w:id="0"/>
    </w:p>
    <w:sectPr w:rsidR="0054077E" w:rsidRPr="0054077E" w:rsidSect="00596E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D7C1C"/>
    <w:multiLevelType w:val="hybridMultilevel"/>
    <w:tmpl w:val="E1C6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8121D"/>
    <w:multiLevelType w:val="hybridMultilevel"/>
    <w:tmpl w:val="889E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43E07"/>
    <w:multiLevelType w:val="hybridMultilevel"/>
    <w:tmpl w:val="E180735A"/>
    <w:lvl w:ilvl="0" w:tplc="B0BC90B6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C83684D"/>
    <w:multiLevelType w:val="hybridMultilevel"/>
    <w:tmpl w:val="393C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40A6E"/>
    <w:multiLevelType w:val="hybridMultilevel"/>
    <w:tmpl w:val="6C60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D39D3"/>
    <w:multiLevelType w:val="hybridMultilevel"/>
    <w:tmpl w:val="E9E20C62"/>
    <w:lvl w:ilvl="0" w:tplc="06ECCF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D001457"/>
    <w:multiLevelType w:val="hybridMultilevel"/>
    <w:tmpl w:val="FC50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B4B3E"/>
    <w:multiLevelType w:val="hybridMultilevel"/>
    <w:tmpl w:val="A93E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5B"/>
    <w:rsid w:val="0003381F"/>
    <w:rsid w:val="00035004"/>
    <w:rsid w:val="0006002B"/>
    <w:rsid w:val="0006384C"/>
    <w:rsid w:val="000A5459"/>
    <w:rsid w:val="000C6F3B"/>
    <w:rsid w:val="000E413F"/>
    <w:rsid w:val="000E7F02"/>
    <w:rsid w:val="00106DAB"/>
    <w:rsid w:val="0016500F"/>
    <w:rsid w:val="0019176D"/>
    <w:rsid w:val="001C2EDE"/>
    <w:rsid w:val="001D7007"/>
    <w:rsid w:val="001E1D81"/>
    <w:rsid w:val="00213C08"/>
    <w:rsid w:val="002373CE"/>
    <w:rsid w:val="00251E8F"/>
    <w:rsid w:val="00292020"/>
    <w:rsid w:val="002C162B"/>
    <w:rsid w:val="002C3EAD"/>
    <w:rsid w:val="002F1A54"/>
    <w:rsid w:val="00351B6C"/>
    <w:rsid w:val="00370524"/>
    <w:rsid w:val="003919D0"/>
    <w:rsid w:val="004244B9"/>
    <w:rsid w:val="0044363D"/>
    <w:rsid w:val="00451831"/>
    <w:rsid w:val="00481A07"/>
    <w:rsid w:val="004954F7"/>
    <w:rsid w:val="004C2F9E"/>
    <w:rsid w:val="00527291"/>
    <w:rsid w:val="00537179"/>
    <w:rsid w:val="0054077E"/>
    <w:rsid w:val="005476B3"/>
    <w:rsid w:val="00571CEF"/>
    <w:rsid w:val="00581267"/>
    <w:rsid w:val="00596E39"/>
    <w:rsid w:val="005A26CE"/>
    <w:rsid w:val="005E7348"/>
    <w:rsid w:val="00615201"/>
    <w:rsid w:val="0061692D"/>
    <w:rsid w:val="00617AEF"/>
    <w:rsid w:val="006346AD"/>
    <w:rsid w:val="00634CCE"/>
    <w:rsid w:val="006577E3"/>
    <w:rsid w:val="00662755"/>
    <w:rsid w:val="00675D21"/>
    <w:rsid w:val="00693AAD"/>
    <w:rsid w:val="006A07F7"/>
    <w:rsid w:val="006D67FE"/>
    <w:rsid w:val="00701B26"/>
    <w:rsid w:val="007341E8"/>
    <w:rsid w:val="00737982"/>
    <w:rsid w:val="00746E3D"/>
    <w:rsid w:val="00752523"/>
    <w:rsid w:val="0080449C"/>
    <w:rsid w:val="00841920"/>
    <w:rsid w:val="0084308A"/>
    <w:rsid w:val="00853A51"/>
    <w:rsid w:val="00885FD6"/>
    <w:rsid w:val="008C4BE4"/>
    <w:rsid w:val="008D1130"/>
    <w:rsid w:val="008E1C20"/>
    <w:rsid w:val="009307C4"/>
    <w:rsid w:val="00934A09"/>
    <w:rsid w:val="0095614A"/>
    <w:rsid w:val="00980817"/>
    <w:rsid w:val="009A70DA"/>
    <w:rsid w:val="009C11E0"/>
    <w:rsid w:val="009C589E"/>
    <w:rsid w:val="009C61E4"/>
    <w:rsid w:val="009C7EB2"/>
    <w:rsid w:val="00A0712D"/>
    <w:rsid w:val="00A434B1"/>
    <w:rsid w:val="00A6273B"/>
    <w:rsid w:val="00A67E2E"/>
    <w:rsid w:val="00A85874"/>
    <w:rsid w:val="00A90FE7"/>
    <w:rsid w:val="00AA3A5A"/>
    <w:rsid w:val="00AD1044"/>
    <w:rsid w:val="00AF23F2"/>
    <w:rsid w:val="00B0477E"/>
    <w:rsid w:val="00B14FEE"/>
    <w:rsid w:val="00B70376"/>
    <w:rsid w:val="00B71D70"/>
    <w:rsid w:val="00BA0CD8"/>
    <w:rsid w:val="00BA7DB1"/>
    <w:rsid w:val="00BC12A1"/>
    <w:rsid w:val="00BC51B3"/>
    <w:rsid w:val="00C07578"/>
    <w:rsid w:val="00C1024B"/>
    <w:rsid w:val="00C51B77"/>
    <w:rsid w:val="00C73C3C"/>
    <w:rsid w:val="00CC19B6"/>
    <w:rsid w:val="00CD6537"/>
    <w:rsid w:val="00CF4D10"/>
    <w:rsid w:val="00D26794"/>
    <w:rsid w:val="00D36A2C"/>
    <w:rsid w:val="00D76955"/>
    <w:rsid w:val="00DC22AC"/>
    <w:rsid w:val="00DC79AA"/>
    <w:rsid w:val="00DD394F"/>
    <w:rsid w:val="00DE3BC4"/>
    <w:rsid w:val="00E43ABC"/>
    <w:rsid w:val="00E634C2"/>
    <w:rsid w:val="00E8319C"/>
    <w:rsid w:val="00EC375B"/>
    <w:rsid w:val="00EF3E77"/>
    <w:rsid w:val="00FA6470"/>
    <w:rsid w:val="00FE3FFF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B5603D-6547-4259-980E-7B0936B0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6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D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u-osf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Mercer</dc:creator>
  <cp:lastModifiedBy>John Mercer</cp:lastModifiedBy>
  <cp:revision>11</cp:revision>
  <cp:lastPrinted>2016-12-06T18:38:00Z</cp:lastPrinted>
  <dcterms:created xsi:type="dcterms:W3CDTF">2018-01-03T03:33:00Z</dcterms:created>
  <dcterms:modified xsi:type="dcterms:W3CDTF">2018-01-08T00:49:00Z</dcterms:modified>
</cp:coreProperties>
</file>